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E8A8" w14:textId="77777777" w:rsidR="00914856" w:rsidRDefault="00914856" w:rsidP="00A424D3">
      <w:pPr>
        <w:rPr>
          <w:rFonts w:ascii="Avenir Light" w:eastAsia="Times New Roman" w:hAnsi="Avenir Light" w:cs="Times New Roman"/>
          <w:sz w:val="22"/>
          <w:szCs w:val="20"/>
        </w:rPr>
      </w:pPr>
    </w:p>
    <w:p w14:paraId="79623D1F" w14:textId="75CB6367" w:rsidR="00A424D3" w:rsidRPr="008B3E47" w:rsidRDefault="008B3E47" w:rsidP="00A424D3">
      <w:pPr>
        <w:rPr>
          <w:rFonts w:ascii="Avenir Light" w:eastAsia="Times New Roman" w:hAnsi="Avenir Light" w:cs="Times New Roman"/>
          <w:sz w:val="22"/>
          <w:szCs w:val="20"/>
        </w:rPr>
      </w:pPr>
      <w:r w:rsidRPr="008B3E47">
        <w:rPr>
          <w:rFonts w:ascii="Avenir Light" w:eastAsia="Times New Roman" w:hAnsi="Avenir Light" w:cs="Times New Roman"/>
          <w:sz w:val="22"/>
          <w:szCs w:val="20"/>
        </w:rPr>
        <w:t>BEGOÑA CID</w:t>
      </w:r>
    </w:p>
    <w:p w14:paraId="3B20D656" w14:textId="77777777" w:rsidR="008B3E47" w:rsidRPr="008B3E47" w:rsidRDefault="008B3E47" w:rsidP="00A424D3">
      <w:pPr>
        <w:rPr>
          <w:rFonts w:ascii="Avenir Light" w:eastAsia="Times New Roman" w:hAnsi="Avenir Light" w:cs="Times New Roman"/>
          <w:sz w:val="20"/>
          <w:szCs w:val="20"/>
        </w:rPr>
      </w:pPr>
    </w:p>
    <w:p w14:paraId="16B14F2C" w14:textId="23A4B0EB" w:rsidR="008B3E47" w:rsidRPr="008B3E47" w:rsidRDefault="008B3E47" w:rsidP="00A424D3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>Ourense,</w:t>
      </w:r>
      <w:r w:rsidRPr="008B3E47">
        <w:rPr>
          <w:rFonts w:ascii="Avenir Light" w:eastAsia="Times New Roman" w:hAnsi="Avenir Light" w:cs="Times New Roman"/>
          <w:sz w:val="20"/>
          <w:szCs w:val="20"/>
        </w:rPr>
        <w:t xml:space="preserve"> 1970</w:t>
      </w:r>
      <w:r>
        <w:rPr>
          <w:rFonts w:ascii="Avenir Light" w:eastAsia="Times New Roman" w:hAnsi="Avenir Light" w:cs="Times New Roman"/>
          <w:sz w:val="20"/>
          <w:szCs w:val="20"/>
        </w:rPr>
        <w:t>. Vive y trabaja en Madrid.</w:t>
      </w:r>
    </w:p>
    <w:p w14:paraId="48CFD954" w14:textId="77777777" w:rsidR="00A424D3" w:rsidRDefault="00A424D3" w:rsidP="00A424D3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</w:p>
    <w:p w14:paraId="62E11E5A" w14:textId="6207BCFE" w:rsidR="002C73DB" w:rsidRDefault="00A424D3" w:rsidP="00A424D3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EDUCACION</w:t>
      </w:r>
      <w:r w:rsidR="00713BA1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t>2001   Master en Ilustración y Comic, ESDIP_  Escuela Superior de D</w:t>
      </w:r>
      <w:r w:rsidR="00713BA1">
        <w:rPr>
          <w:rFonts w:ascii="Avenir Light" w:eastAsia="Times New Roman" w:hAnsi="Avenir Light" w:cs="Times New Roman"/>
          <w:sz w:val="20"/>
          <w:szCs w:val="20"/>
        </w:rPr>
        <w:t>ibujo Profesional. Madrid.</w:t>
      </w:r>
      <w:r w:rsidR="00713BA1">
        <w:rPr>
          <w:rFonts w:ascii="Avenir Light" w:eastAsia="Times New Roman" w:hAnsi="Avenir Light" w:cs="Times New Roman"/>
          <w:sz w:val="20"/>
          <w:szCs w:val="20"/>
        </w:rPr>
        <w:br/>
        <w:t>2013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  Licenciatura en Bellas Artes. Universidad Complutense de Madrid</w:t>
      </w:r>
      <w:r w:rsidR="00F2369A">
        <w:rPr>
          <w:rFonts w:ascii="Avenir Light" w:eastAsia="Times New Roman" w:hAnsi="Avenir Light" w:cs="Times New Roman"/>
          <w:sz w:val="20"/>
          <w:szCs w:val="20"/>
        </w:rPr>
        <w:t>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 xml:space="preserve">BECAS 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713BA1">
        <w:rPr>
          <w:rFonts w:ascii="Avenir Light" w:eastAsia="Times New Roman" w:hAnsi="Avenir Light" w:cs="Times New Roman"/>
          <w:sz w:val="20"/>
          <w:szCs w:val="20"/>
        </w:rPr>
        <w:t>2012</w:t>
      </w:r>
      <w:r w:rsidR="00F2369A">
        <w:rPr>
          <w:rFonts w:ascii="Avenir Light" w:eastAsia="Times New Roman" w:hAnsi="Avenir Light" w:cs="Times New Roman"/>
          <w:sz w:val="20"/>
          <w:szCs w:val="20"/>
        </w:rPr>
        <w:t>   Beca Erasmus, Accademia di Belle Arti,</w:t>
      </w:r>
      <w:r w:rsidRPr="00A424D3">
        <w:rPr>
          <w:rFonts w:ascii="Avenir Light" w:eastAsia="Times New Roman" w:hAnsi="Avenir Light" w:cs="Times New Roman"/>
          <w:sz w:val="20"/>
          <w:szCs w:val="20"/>
        </w:rPr>
        <w:t xml:space="preserve"> Bolonia, Italia.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  <w:t> </w:t>
      </w:r>
      <w:r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EXPOSICIONES INDIVIDUALES</w:t>
      </w:r>
    </w:p>
    <w:p w14:paraId="3360D618" w14:textId="5B27F1F9" w:rsidR="002C73DB" w:rsidRPr="00F2369A" w:rsidRDefault="002C73DB" w:rsidP="00A424D3">
      <w:pPr>
        <w:rPr>
          <w:rFonts w:ascii="Avenir Light" w:eastAsia="Times New Roman" w:hAnsi="Avenir Light" w:cs="Times New Roman"/>
          <w:sz w:val="20"/>
          <w:szCs w:val="20"/>
        </w:rPr>
      </w:pPr>
      <w:r w:rsidRPr="002C73DB">
        <w:rPr>
          <w:rFonts w:ascii="Avenir Light" w:eastAsia="Times New Roman" w:hAnsi="Avenir Light" w:cs="Times New Roman"/>
          <w:sz w:val="20"/>
          <w:szCs w:val="20"/>
        </w:rPr>
        <w:t>2020</w:t>
      </w:r>
      <w:r>
        <w:rPr>
          <w:rFonts w:ascii="Avenir Light" w:eastAsia="Times New Roman" w:hAnsi="Avenir Light" w:cs="Times New Roman"/>
          <w:sz w:val="20"/>
          <w:szCs w:val="20"/>
        </w:rPr>
        <w:t xml:space="preserve">   ‘Walker’, Ephemeral Projects, 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2018   'City of Stars',  Espacio Paco Martín.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EXPOSICIONES COLECTIVAS</w:t>
      </w:r>
    </w:p>
    <w:p w14:paraId="5588E500" w14:textId="77777777" w:rsidR="002C73DB" w:rsidRPr="002C73DB" w:rsidRDefault="002C73DB" w:rsidP="00A424D3">
      <w:pPr>
        <w:rPr>
          <w:rFonts w:ascii="Avenir Light" w:eastAsia="Times New Roman" w:hAnsi="Avenir Light" w:cs="Times New Roman"/>
          <w:sz w:val="20"/>
          <w:szCs w:val="20"/>
        </w:rPr>
      </w:pPr>
      <w:r w:rsidRPr="002C73DB">
        <w:rPr>
          <w:rFonts w:ascii="Avenir Light" w:eastAsia="Times New Roman" w:hAnsi="Avenir Light" w:cs="Times New Roman"/>
          <w:sz w:val="20"/>
          <w:szCs w:val="20"/>
        </w:rPr>
        <w:t>2019   ‘Colectiva’ Espacio Balmes4</w:t>
      </w:r>
    </w:p>
    <w:p w14:paraId="0023E617" w14:textId="42DA3ED5" w:rsidR="008B3E47" w:rsidRDefault="002C73DB" w:rsidP="00A424D3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 xml:space="preserve">          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 xml:space="preserve"> </w:t>
      </w:r>
      <w:r w:rsidR="00F2369A" w:rsidRPr="00A424D3">
        <w:rPr>
          <w:rFonts w:ascii="Avenir Light" w:eastAsia="Times New Roman" w:hAnsi="Avenir Light" w:cs="Times New Roman"/>
          <w:sz w:val="20"/>
          <w:szCs w:val="20"/>
        </w:rPr>
        <w:t>Galería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 xml:space="preserve"> Hygiene, </w:t>
      </w:r>
      <w:r w:rsidR="00C0450B">
        <w:rPr>
          <w:rFonts w:ascii="Avenir Light" w:eastAsia="Times New Roman" w:hAnsi="Avenir Light" w:cs="Times New Roman"/>
          <w:sz w:val="20"/>
          <w:szCs w:val="20"/>
        </w:rPr>
        <w:t xml:space="preserve">Festival 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>Intramurs, Valencia.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'Él No Es, No Soy Yo, Ella Es, Eres Tú; Dime Quién', LaLatente, Hybrid Festival,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'Proximity', Galería Tres por Cuatro.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2018   'Ceci n'est pas un pays', L'Emplacement Boutiques Ephémères, Toulouse, Francia.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'Max Papeschi + Artistas, Duckout Magazine', Biblioteca municipal Eugenio Trías, Retiro,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'(re)creaciones', Hybrid Festival,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'Mujeres que cortan y pegan', Miradas en femenino, Festival Mulafest,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'Los Artistas del Barrio', La Nada,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'Encontrados, muestra colectiva de collage analógico', LaLatente,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'Festival ArtBanchel 2',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 xml:space="preserve">           'Arte en emergencia', </w:t>
      </w:r>
      <w:r w:rsidR="00F2369A" w:rsidRPr="00A424D3">
        <w:rPr>
          <w:rFonts w:ascii="Avenir Light" w:eastAsia="Times New Roman" w:hAnsi="Avenir Light" w:cs="Times New Roman"/>
          <w:sz w:val="20"/>
          <w:szCs w:val="20"/>
        </w:rPr>
        <w:t>Galería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 xml:space="preserve"> Rizoma,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"The Lunch', Abierto, Galería Theredoom.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2017  'Cruce'. Hybrid Festival,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'El Todo Es Más Que La Suma de las Partes',  ArtBanchel. Madrid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'XXXVIII Minicuadros Hu</w:t>
      </w:r>
      <w:r w:rsidR="00F2369A">
        <w:rPr>
          <w:rFonts w:ascii="Avenir Light" w:eastAsia="Times New Roman" w:hAnsi="Avenir Light" w:cs="Times New Roman"/>
          <w:sz w:val="20"/>
          <w:szCs w:val="20"/>
        </w:rPr>
        <w:t>estes del Cadí' (seleccionada)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2015   'XXVI Premio Cerez</w:t>
      </w:r>
      <w:r w:rsidR="00F2369A">
        <w:rPr>
          <w:rFonts w:ascii="Avenir Light" w:eastAsia="Times New Roman" w:hAnsi="Avenir Light" w:cs="Times New Roman"/>
          <w:sz w:val="20"/>
          <w:szCs w:val="20"/>
        </w:rPr>
        <w:t>o Moreno, Museo Cerezo Moreno' (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>seleccionada</w:t>
      </w:r>
      <w:r w:rsidR="00F2369A">
        <w:rPr>
          <w:rFonts w:ascii="Avenir Light" w:eastAsia="Times New Roman" w:hAnsi="Avenir Light" w:cs="Times New Roman"/>
          <w:sz w:val="20"/>
          <w:szCs w:val="20"/>
        </w:rPr>
        <w:t>).</w:t>
      </w:r>
    </w:p>
    <w:p w14:paraId="2FCE51F8" w14:textId="2567E981" w:rsidR="002C73DB" w:rsidRDefault="00C0450B" w:rsidP="00A424D3">
      <w:pPr>
        <w:rPr>
          <w:rFonts w:ascii="Avenir Light" w:eastAsia="Times New Roman" w:hAnsi="Avenir Light" w:cs="Times New Roman"/>
          <w:sz w:val="20"/>
          <w:szCs w:val="20"/>
          <w:u w:val="single"/>
        </w:rPr>
      </w:pPr>
      <w:r>
        <w:rPr>
          <w:rFonts w:ascii="Avenir Light" w:eastAsia="Times New Roman" w:hAnsi="Avenir Light" w:cs="Times New Roman"/>
          <w:sz w:val="20"/>
          <w:szCs w:val="20"/>
        </w:rPr>
        <w:t xml:space="preserve">           ‘Calei</w:t>
      </w:r>
      <w:r w:rsidR="008B3E47">
        <w:rPr>
          <w:rFonts w:ascii="Avenir Light" w:eastAsia="Times New Roman" w:hAnsi="Avenir Light" w:cs="Times New Roman"/>
          <w:sz w:val="20"/>
          <w:szCs w:val="20"/>
        </w:rPr>
        <w:t>doscopio’, Livraria</w:t>
      </w:r>
      <w:bookmarkStart w:id="0" w:name="_GoBack"/>
      <w:bookmarkEnd w:id="0"/>
      <w:r w:rsidR="008B3E47">
        <w:rPr>
          <w:rFonts w:ascii="Avenir Light" w:eastAsia="Times New Roman" w:hAnsi="Avenir Light" w:cs="Times New Roman"/>
          <w:sz w:val="20"/>
          <w:szCs w:val="20"/>
        </w:rPr>
        <w:t xml:space="preserve"> Delarriva, Valladolid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2013   'Terzo allestimento 2013',  Accademia di Belle Arti, Bolonia, Italia.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FERIAS</w:t>
      </w:r>
    </w:p>
    <w:p w14:paraId="6F2B629B" w14:textId="64F66483" w:rsidR="00A424D3" w:rsidRDefault="002C73DB" w:rsidP="00A424D3">
      <w:pPr>
        <w:rPr>
          <w:rFonts w:ascii="Avenir Light" w:eastAsia="Times New Roman" w:hAnsi="Avenir Light" w:cs="Times New Roman"/>
          <w:sz w:val="20"/>
          <w:szCs w:val="20"/>
        </w:rPr>
      </w:pPr>
      <w:r>
        <w:rPr>
          <w:rFonts w:ascii="Avenir Light" w:eastAsia="Times New Roman" w:hAnsi="Avenir Light" w:cs="Times New Roman"/>
          <w:sz w:val="20"/>
          <w:szCs w:val="20"/>
        </w:rPr>
        <w:t>2020</w:t>
      </w:r>
      <w:r w:rsidR="00C0450B">
        <w:rPr>
          <w:rFonts w:ascii="Avenir Light" w:eastAsia="Times New Roman" w:hAnsi="Avenir Light" w:cs="Times New Roman"/>
          <w:sz w:val="20"/>
          <w:szCs w:val="20"/>
        </w:rPr>
        <w:t xml:space="preserve">   'Hybrid Art Fair 20’</w:t>
      </w:r>
      <w:r>
        <w:rPr>
          <w:rFonts w:ascii="Avenir Light" w:eastAsia="Times New Roman" w:hAnsi="Avenir Light" w:cs="Times New Roman"/>
          <w:sz w:val="20"/>
          <w:szCs w:val="20"/>
        </w:rPr>
        <w:t>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2019   'Hybrid Art Fair</w:t>
      </w:r>
      <w:r w:rsidR="00C0450B">
        <w:rPr>
          <w:rFonts w:ascii="Avenir Light" w:eastAsia="Times New Roman" w:hAnsi="Avenir Light" w:cs="Times New Roman"/>
          <w:sz w:val="20"/>
          <w:szCs w:val="20"/>
        </w:rPr>
        <w:t xml:space="preserve"> 19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 xml:space="preserve">' </w:t>
      </w:r>
      <w:r w:rsidR="00C0450B">
        <w:rPr>
          <w:rFonts w:ascii="Avenir Light" w:eastAsia="Times New Roman" w:hAnsi="Avenir Light" w:cs="Times New Roman"/>
          <w:sz w:val="20"/>
          <w:szCs w:val="20"/>
        </w:rPr>
        <w:t>, Madrid.</w:t>
      </w:r>
      <w:r w:rsidR="00C0450B">
        <w:rPr>
          <w:rFonts w:ascii="Avenir Light" w:eastAsia="Times New Roman" w:hAnsi="Avenir Light" w:cs="Times New Roman"/>
          <w:sz w:val="20"/>
          <w:szCs w:val="20"/>
        </w:rPr>
        <w:br/>
        <w:t>2018   'Santa Ella'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t>, Hybrid Art Fair,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</w:r>
      <w:r w:rsidR="00A424D3" w:rsidRPr="00A424D3">
        <w:rPr>
          <w:rFonts w:ascii="Avenir Light" w:eastAsia="Times New Roman" w:hAnsi="Avenir Light" w:cs="Times New Roman"/>
          <w:sz w:val="20"/>
          <w:szCs w:val="20"/>
          <w:u w:val="single"/>
        </w:rPr>
        <w:t>COMISARIADO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2017   'Cruce', Hybrid Festival Madrid.</w:t>
      </w:r>
      <w:r w:rsidR="00A424D3" w:rsidRPr="00A424D3">
        <w:rPr>
          <w:rFonts w:ascii="Avenir Light" w:eastAsia="Times New Roman" w:hAnsi="Avenir Light" w:cs="Times New Roman"/>
          <w:sz w:val="20"/>
          <w:szCs w:val="20"/>
        </w:rPr>
        <w:br/>
        <w:t>           'El todo es más que la suma de las partes”, Festival A</w:t>
      </w:r>
      <w:r w:rsidR="008B3E47">
        <w:rPr>
          <w:rFonts w:ascii="Avenir Light" w:eastAsia="Times New Roman" w:hAnsi="Avenir Light" w:cs="Times New Roman"/>
          <w:sz w:val="20"/>
          <w:szCs w:val="20"/>
        </w:rPr>
        <w:t>rtBanchel, Madrid.</w:t>
      </w:r>
    </w:p>
    <w:p w14:paraId="0198515F" w14:textId="37337AD1" w:rsidR="00CC4924" w:rsidRDefault="00CC49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AD2D21" w14:textId="77777777" w:rsidR="00713BA1" w:rsidRDefault="00713BA1" w:rsidP="00CC4924">
      <w:pPr>
        <w:rPr>
          <w:rFonts w:ascii="Avenir Light" w:eastAsia="Times New Roman" w:hAnsi="Avenir Light" w:cs="Times New Roman"/>
          <w:sz w:val="22"/>
          <w:szCs w:val="20"/>
          <w:lang w:val="en-GB"/>
        </w:rPr>
      </w:pPr>
    </w:p>
    <w:p w14:paraId="622B4C40" w14:textId="77777777" w:rsidR="00F2369A" w:rsidRPr="00F35CEE" w:rsidRDefault="00F2369A" w:rsidP="00F2369A">
      <w:pPr>
        <w:rPr>
          <w:rFonts w:ascii="Avenir Light" w:eastAsia="Times New Roman" w:hAnsi="Avenir Light" w:cs="Times New Roman"/>
          <w:sz w:val="22"/>
          <w:szCs w:val="20"/>
          <w:lang w:val="en-GB"/>
        </w:rPr>
      </w:pPr>
      <w:r w:rsidRPr="00F35CEE">
        <w:rPr>
          <w:rFonts w:ascii="Avenir Light" w:eastAsia="Times New Roman" w:hAnsi="Avenir Light" w:cs="Times New Roman"/>
          <w:sz w:val="22"/>
          <w:szCs w:val="20"/>
          <w:lang w:val="en-GB"/>
        </w:rPr>
        <w:t>BEGOÑA CID</w:t>
      </w:r>
    </w:p>
    <w:p w14:paraId="32192225" w14:textId="77777777" w:rsidR="00F2369A" w:rsidRPr="00F35CEE" w:rsidRDefault="00F2369A" w:rsidP="00F2369A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</w:p>
    <w:p w14:paraId="093FB8B1" w14:textId="77777777" w:rsidR="00F2369A" w:rsidRPr="00F35CEE" w:rsidRDefault="00F2369A" w:rsidP="00F2369A">
      <w:pPr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</w:pPr>
      <w:r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Ourense,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Spain, 1970. 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Lives and works in Madrid, 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Spain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EDUCATION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2001   Degree in Il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lustration and Comic Design at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ESDIP_ (Professional Scho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ol of Design), Madrid, Spain.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2012   MA in Fine Art at Universidad Complutense, Madrid, Spain.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GRANTS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2013   Erasmus scholarshi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p at Accademia di Belle Arti, at Bologna, Italy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SOLO EXHIBITIONS</w:t>
      </w:r>
    </w:p>
    <w:p w14:paraId="6C9D0A35" w14:textId="78B703A4" w:rsidR="00F2369A" w:rsidRPr="00F35CEE" w:rsidRDefault="00F2369A" w:rsidP="00F2369A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2020    ‘Walker’ Ephemeral projects, Madrid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2018   'City of Stars', 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Espacio Paco Martín.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 xml:space="preserve">COLECTIVE </w:t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EXHIBITIONS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2019   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Hygiene Gallery,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Intramurs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 Festival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, Valencia, Spain.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'Él No Es, No Soy Yo, Ella Es, Eres 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Tú; Dime Quién', LaLatente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, Hybrid Festival,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'Proximity', Tres por Cuatro Gallery.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2018   'Ceci n'est pas un pays', L'Emplacement Boutiques Ephémères, Toulouse,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France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           'Max Papeschi +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Artists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, Duckout Magazine', Biblioteca municipal Eugenio Trías, Retiro,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'(</w:t>
      </w:r>
      <w:proofErr w:type="gramStart"/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re</w:t>
      </w:r>
      <w:proofErr w:type="gramEnd"/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)creaciones', Hybrid Festival,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'Mujeres que cortan y pegan', Miradas en femenino, Mulafest Festival,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'Los Artistas del Barrio', La Nada studio,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'Enco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ntrados, analogic collage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exhibition', LaLatente,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'Festival ArtBanchel 2',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'Santa Ella', Hotel Petite Palace Santa Barbara, Hybrid Art Fair,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'Arte en emergencia', Rizoma Gallery,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"The Lunch', Abierto, Theredoom Gallery.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2017  'Cruce'. Hybrid Festival,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'El Todo Es M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ás Que La Suma de las Partes', 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ArtBanchel. Madrid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   'XXXVIII 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Mini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cuadros Huestes del Cadí' (seleccionada)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2015   'XXVI Premio Cerezo Mor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eno, Museo Cerezo Moreno' (seleccionada)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.</w:t>
      </w:r>
    </w:p>
    <w:p w14:paraId="5F9D7E06" w14:textId="2A093179" w:rsidR="00F2369A" w:rsidRPr="00F35CEE" w:rsidRDefault="00F2369A" w:rsidP="00F2369A">
      <w:pPr>
        <w:ind w:firstLine="567"/>
        <w:rPr>
          <w:rFonts w:ascii="Avenir Light" w:eastAsia="Times New Roman" w:hAnsi="Avenir Light" w:cs="Times New Roman"/>
          <w:sz w:val="20"/>
          <w:szCs w:val="20"/>
          <w:lang w:val="en-GB"/>
        </w:rPr>
      </w:pPr>
      <w:r>
        <w:rPr>
          <w:rFonts w:ascii="Avenir Light" w:eastAsia="Times New Roman" w:hAnsi="Avenir Light" w:cs="Times New Roman"/>
          <w:sz w:val="20"/>
          <w:szCs w:val="20"/>
          <w:lang w:val="en-GB"/>
        </w:rPr>
        <w:t>‘Calei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doscopio’, Livraria Delarriva, Valladolid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3   'Terzo allestimento 2013', 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Accademia di Belle Arti, Bologna, Italy.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FAIRS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 xml:space="preserve">2020   Hybrid Contemporary Art Fair 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‘20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. Madrid </w:t>
      </w:r>
    </w:p>
    <w:p w14:paraId="37F8A63D" w14:textId="77777777" w:rsidR="00F2369A" w:rsidRDefault="00F2369A" w:rsidP="00F2369A">
      <w:pPr>
        <w:rPr>
          <w:rFonts w:ascii="Avenir Light" w:eastAsia="Times New Roman" w:hAnsi="Avenir Light" w:cs="Times New Roman"/>
          <w:sz w:val="20"/>
          <w:szCs w:val="20"/>
          <w:lang w:val="en-GB"/>
        </w:rPr>
      </w:pP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 xml:space="preserve">2019   'Hybrid Contemporary 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t>Art Fair’19, Madrid.</w:t>
      </w:r>
      <w:r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2018. 'Santa Ella'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t>, Hybrid Art Fair,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</w:r>
      <w:r w:rsidRPr="00F35CEE">
        <w:rPr>
          <w:rFonts w:ascii="Avenir Light" w:eastAsia="Times New Roman" w:hAnsi="Avenir Light" w:cs="Times New Roman"/>
          <w:sz w:val="20"/>
          <w:szCs w:val="20"/>
          <w:u w:val="single"/>
          <w:lang w:val="en-GB"/>
        </w:rPr>
        <w:t>CURATION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2017   'Cruce', Hybrid Festival Madrid.</w:t>
      </w:r>
      <w:r w:rsidRPr="00F35CEE">
        <w:rPr>
          <w:rFonts w:ascii="Avenir Light" w:eastAsia="Times New Roman" w:hAnsi="Avenir Light" w:cs="Times New Roman"/>
          <w:sz w:val="20"/>
          <w:szCs w:val="20"/>
          <w:lang w:val="en-GB"/>
        </w:rPr>
        <w:br/>
        <w:t>           “El todo es más que la suma de las partes”, Festival ArtBanchel, Madrid.</w:t>
      </w:r>
    </w:p>
    <w:p w14:paraId="4CFB6F3A" w14:textId="77777777" w:rsidR="00D96ED0" w:rsidRPr="00A424D3" w:rsidRDefault="00D96ED0" w:rsidP="00F2369A">
      <w:pPr>
        <w:rPr>
          <w:sz w:val="20"/>
          <w:szCs w:val="20"/>
        </w:rPr>
      </w:pPr>
    </w:p>
    <w:sectPr w:rsidR="00D96ED0" w:rsidRPr="00A424D3" w:rsidSect="00A424D3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6"/>
    <w:rsid w:val="00113EF6"/>
    <w:rsid w:val="00154E54"/>
    <w:rsid w:val="002C73DB"/>
    <w:rsid w:val="00713BA1"/>
    <w:rsid w:val="007D18E6"/>
    <w:rsid w:val="008B3E47"/>
    <w:rsid w:val="00914856"/>
    <w:rsid w:val="00A424D3"/>
    <w:rsid w:val="00C0450B"/>
    <w:rsid w:val="00CC4924"/>
    <w:rsid w:val="00D96ED0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A5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3433</Characters>
  <Application>Microsoft Macintosh Word</Application>
  <DocSecurity>0</DocSecurity>
  <Lines>28</Lines>
  <Paragraphs>8</Paragraphs>
  <ScaleCrop>false</ScaleCrop>
  <Company>OrbitaStudio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Cid</dc:creator>
  <cp:keywords/>
  <dc:description/>
  <cp:lastModifiedBy>Begoña Cid</cp:lastModifiedBy>
  <cp:revision>4</cp:revision>
  <cp:lastPrinted>2020-05-19T15:34:00Z</cp:lastPrinted>
  <dcterms:created xsi:type="dcterms:W3CDTF">2020-05-19T15:34:00Z</dcterms:created>
  <dcterms:modified xsi:type="dcterms:W3CDTF">2020-07-30T08:45:00Z</dcterms:modified>
</cp:coreProperties>
</file>